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sz w:val="40"/>
          <w:szCs w:val="4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个人委托书（格式）</w:t>
      </w:r>
    </w:p>
    <w:p>
      <w:pPr>
        <w:jc w:val="center"/>
        <w:rPr>
          <w:sz w:val="40"/>
          <w:szCs w:val="48"/>
        </w:rPr>
      </w:pPr>
    </w:p>
    <w:p/>
    <w:p/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委托人：</w:t>
      </w:r>
      <w:r>
        <w:rPr>
          <w:rFonts w:ascii="仿宋_GB2312" w:hAnsi="仿宋_GB2312" w:eastAsia="仿宋_GB2312" w:cs="仿宋_GB2312"/>
          <w:sz w:val="32"/>
          <w:szCs w:val="4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联系电话：</w:t>
      </w:r>
      <w:r>
        <w:rPr>
          <w:rFonts w:ascii="仿宋_GB2312" w:hAnsi="仿宋_GB2312" w:eastAsia="仿宋_GB2312" w:cs="仿宋_GB2312"/>
          <w:sz w:val="32"/>
          <w:szCs w:val="4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身份证号：</w:t>
      </w:r>
      <w:r>
        <w:rPr>
          <w:rFonts w:ascii="仿宋_GB2312" w:hAnsi="仿宋_GB2312" w:eastAsia="仿宋_GB2312" w:cs="仿宋_GB2312"/>
          <w:sz w:val="32"/>
          <w:szCs w:val="40"/>
          <w:u w:val="single"/>
        </w:rPr>
        <w:t xml:space="preserve">                           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被委托人：</w:t>
      </w:r>
      <w:r>
        <w:rPr>
          <w:rFonts w:ascii="仿宋_GB2312" w:hAnsi="仿宋_GB2312" w:eastAsia="仿宋_GB2312" w:cs="仿宋_GB2312"/>
          <w:sz w:val="32"/>
          <w:szCs w:val="4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联系电话：</w:t>
      </w:r>
      <w:r>
        <w:rPr>
          <w:rFonts w:ascii="仿宋_GB2312" w:hAnsi="仿宋_GB2312" w:eastAsia="仿宋_GB2312" w:cs="仿宋_GB2312"/>
          <w:sz w:val="32"/>
          <w:szCs w:val="4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身份证号：</w:t>
      </w:r>
      <w:r>
        <w:rPr>
          <w:rFonts w:ascii="仿宋_GB2312" w:hAnsi="仿宋_GB2312" w:eastAsia="仿宋_GB2312" w:cs="仿宋_GB2312"/>
          <w:sz w:val="32"/>
          <w:szCs w:val="40"/>
          <w:u w:val="single"/>
        </w:rPr>
        <w:t xml:space="preserve">                  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本人因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</w:t>
      </w:r>
      <w:r>
        <w:rPr>
          <w:rFonts w:ascii="仿宋_GB2312" w:hAnsi="仿宋_GB2312" w:eastAsia="仿宋_GB2312" w:cs="仿宋_GB2312"/>
          <w:sz w:val="32"/>
          <w:szCs w:val="4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（原因），不能亲自办理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3年度岳西县</w:t>
      </w:r>
      <w:r>
        <w:rPr>
          <w:rFonts w:hint="eastAsia" w:ascii="仿宋_GB2312" w:hAnsi="仿宋" w:eastAsia="仿宋_GB2312"/>
          <w:sz w:val="32"/>
          <w:szCs w:val="32"/>
        </w:rPr>
        <w:t>事业单位公开招聘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" w:eastAsia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40"/>
        </w:rPr>
        <w:t>资格复审相关手续，特委托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作为我的合法代理人，全权代表我办理资格复审相关事项，对被委托人在办理上述事项过程中所签署的有关文件，我均予以认可，并承担相应的法律责任。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委托期限：自签字之日起至上述事项办完为止。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ind w:right="96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委托人（签名）</w:t>
      </w:r>
      <w:r>
        <w:rPr>
          <w:rFonts w:ascii="仿宋_GB2312" w:hAnsi="仿宋_GB2312" w:eastAsia="仿宋_GB2312" w:cs="仿宋_GB2312"/>
          <w:sz w:val="32"/>
          <w:szCs w:val="40"/>
        </w:rPr>
        <w:t xml:space="preserve">:    </w:t>
      </w:r>
    </w:p>
    <w:p>
      <w:pPr>
        <w:ind w:right="64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被委托人（签名）</w:t>
      </w:r>
      <w:r>
        <w:rPr>
          <w:rFonts w:ascii="仿宋_GB2312" w:hAnsi="仿宋_GB2312" w:eastAsia="仿宋_GB2312" w:cs="仿宋_GB2312"/>
          <w:sz w:val="32"/>
          <w:szCs w:val="40"/>
        </w:rPr>
        <w:t xml:space="preserve">: </w:t>
      </w:r>
    </w:p>
    <w:p>
      <w:pPr>
        <w:jc w:val="center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     </w:t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ascii="仿宋_GB2312" w:hAnsi="仿宋_GB2312" w:eastAsia="仿宋_GB2312" w:cs="仿宋_GB2312"/>
          <w:sz w:val="32"/>
          <w:szCs w:val="40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44F7C"/>
    <w:rsid w:val="11320213"/>
    <w:rsid w:val="19102BC4"/>
    <w:rsid w:val="1D8A77A7"/>
    <w:rsid w:val="21877FDA"/>
    <w:rsid w:val="26575875"/>
    <w:rsid w:val="704E1F2C"/>
    <w:rsid w:val="79C4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芳华如梦</cp:lastModifiedBy>
  <dcterms:modified xsi:type="dcterms:W3CDTF">2023-08-07T03:13:20Z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