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6"/>
        <w:gridCol w:w="1875"/>
        <w:gridCol w:w="1950"/>
        <w:gridCol w:w="157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853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shd w:val="clear" w:fill="FFFFFF"/>
              </w:rPr>
              <w:t>安庆市公安局警务辅助人员考试报名表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考生姓名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族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贯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身份证号码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联系方式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1.本人                             2.家人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全日制学历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毕业院校及专业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最高学历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毕业院校及专业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家庭住址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个人简历，特长及成果作品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（简历从高中填起）</w:t>
            </w:r>
          </w:p>
        </w:tc>
        <w:tc>
          <w:tcPr>
            <w:tcW w:w="7111" w:type="dxa"/>
            <w:gridSpan w:val="4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95" w:hRule="atLeast"/>
        </w:trPr>
        <w:tc>
          <w:tcPr>
            <w:tcW w:w="142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奖惩情况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0" w:hRule="atLeast"/>
        </w:trPr>
        <w:tc>
          <w:tcPr>
            <w:tcW w:w="1426" w:type="dxa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注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0" w:hRule="atLeast"/>
        </w:trPr>
        <w:tc>
          <w:tcPr>
            <w:tcW w:w="8537" w:type="dxa"/>
            <w:gridSpan w:val="5"/>
            <w:tcBorders/>
            <w:vAlign w:val="top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本人承诺：所填写情况和提供的相关材料、证 件 均真实、有效。若有虚假，责任自负。 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</w:t>
            </w:r>
          </w:p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考生签名：                      年   月   日</w:t>
            </w:r>
          </w:p>
          <w:p>
            <w:pPr>
              <w:jc w:val="right"/>
              <w:rPr>
                <w:rFonts w:hint="eastAsia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1587B"/>
    <w:rsid w:val="33E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2021-09-10T03:18:00Z</dcterms:created>
  <dc:creator>创联网络-周扬虎</dc:creator>
  <cp:lastModifiedBy>创联网络-周扬虎</cp:lastModifiedBy>
  <dcterms:modified xsi:type="dcterms:W3CDTF">2021-09-10T03:29:43Z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DD9B17172D2B4D18975DAA48B14326CC</vt:lpwstr>
  </property>
</Properties>
</file>