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color w:val="000000"/>
          <w:sz w:val="40"/>
          <w:szCs w:val="40"/>
        </w:rPr>
      </w:pPr>
      <w:r>
        <w:rPr>
          <w:rFonts w:hint="eastAsia" w:ascii="宋体" w:hAnsi="宋体" w:cs="宋体"/>
          <w:b/>
          <w:color w:val="000000"/>
          <w:sz w:val="40"/>
          <w:szCs w:val="40"/>
          <w:lang w:eastAsia="zh-CN" w:bidi="ar"/>
        </w:rPr>
        <w:t>岳西县</w:t>
      </w:r>
      <w:r>
        <w:rPr>
          <w:rFonts w:hint="eastAsia" w:ascii="宋体" w:hAnsi="宋体" w:cs="宋体"/>
          <w:b/>
          <w:color w:val="000000"/>
          <w:sz w:val="40"/>
          <w:szCs w:val="40"/>
          <w:lang w:bidi="ar"/>
        </w:rPr>
        <w:t>灵活就业</w:t>
      </w:r>
      <w:r>
        <w:rPr>
          <w:rFonts w:hint="eastAsia" w:ascii="宋体" w:hAnsi="宋体" w:cs="宋体"/>
          <w:b/>
          <w:color w:val="000000"/>
          <w:sz w:val="40"/>
          <w:szCs w:val="40"/>
          <w:lang w:val="en-US" w:eastAsia="zh-CN" w:bidi="ar"/>
        </w:rPr>
        <w:t>困难</w:t>
      </w:r>
      <w:r>
        <w:rPr>
          <w:rFonts w:hint="eastAsia" w:ascii="宋体" w:hAnsi="宋体" w:cs="宋体"/>
          <w:b/>
          <w:color w:val="000000"/>
          <w:sz w:val="40"/>
          <w:szCs w:val="40"/>
          <w:lang w:bidi="ar"/>
        </w:rPr>
        <w:t>人员</w:t>
      </w:r>
      <w:r>
        <w:rPr>
          <w:rFonts w:hint="eastAsia" w:ascii="宋体" w:hAnsi="宋体" w:cs="宋体"/>
          <w:b/>
          <w:color w:val="000000"/>
          <w:sz w:val="40"/>
          <w:szCs w:val="40"/>
          <w:lang w:val="en-US" w:eastAsia="zh-CN" w:bidi="ar"/>
        </w:rPr>
        <w:t>年审表</w:t>
      </w:r>
    </w:p>
    <w:tbl>
      <w:tblPr>
        <w:tblStyle w:val="5"/>
        <w:tblW w:w="92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784"/>
        <w:gridCol w:w="975"/>
        <w:gridCol w:w="150"/>
        <w:gridCol w:w="764"/>
        <w:gridCol w:w="151"/>
        <w:gridCol w:w="270"/>
        <w:gridCol w:w="210"/>
        <w:gridCol w:w="315"/>
        <w:gridCol w:w="1090"/>
        <w:gridCol w:w="200"/>
        <w:gridCol w:w="405"/>
        <w:gridCol w:w="570"/>
        <w:gridCol w:w="21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  <w:lang w:bidi="ar"/>
              </w:rPr>
              <w:t>姓 名</w:t>
            </w:r>
          </w:p>
        </w:tc>
        <w:tc>
          <w:tcPr>
            <w:tcW w:w="19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宋体" w:cs="宋体"/>
                <w:color w:val="000000"/>
                <w:szCs w:val="21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  <w:lang w:bidi="ar"/>
              </w:rPr>
              <w:t>性别</w:t>
            </w:r>
          </w:p>
        </w:tc>
        <w:tc>
          <w:tcPr>
            <w:tcW w:w="9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  <w:lang w:bidi="ar"/>
              </w:rPr>
              <w:t>身份证号码</w:t>
            </w:r>
          </w:p>
        </w:tc>
        <w:tc>
          <w:tcPr>
            <w:tcW w:w="31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  <w:lang w:bidi="ar"/>
              </w:rPr>
              <w:t>就业创业证编号</w:t>
            </w: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  <w:lang w:bidi="ar"/>
              </w:rPr>
              <w:t>联系电话</w:t>
            </w:r>
          </w:p>
        </w:tc>
        <w:tc>
          <w:tcPr>
            <w:tcW w:w="31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9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宋体" w:eastAsia="宋体" w:cs="宋体"/>
                <w:color w:val="00000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  <w:lang w:val="en-US" w:eastAsia="zh-CN" w:bidi="ar"/>
              </w:rPr>
              <w:t>家庭联系地址</w:t>
            </w:r>
          </w:p>
        </w:tc>
        <w:tc>
          <w:tcPr>
            <w:tcW w:w="72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宋体" w:cs="宋体"/>
                <w:color w:val="00000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99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  <w:lang w:val="en-US" w:eastAsia="zh-CN" w:bidi="ar"/>
              </w:rPr>
              <w:t>2017年1-6月</w:t>
            </w:r>
            <w:r>
              <w:rPr>
                <w:rFonts w:hint="eastAsia" w:ascii="仿宋_GB2312" w:hAnsi="宋体" w:cs="宋体"/>
                <w:color w:val="000000"/>
                <w:szCs w:val="21"/>
                <w:lang w:bidi="ar"/>
              </w:rPr>
              <w:t>从事灵活就业类型及行业</w:t>
            </w:r>
            <w:r>
              <w:rPr>
                <w:rFonts w:hint="eastAsia" w:ascii="仿宋_GB2312" w:hAnsi="宋体" w:cs="宋体"/>
                <w:color w:val="00000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宋体" w:cs="宋体"/>
                <w:color w:val="000000"/>
                <w:szCs w:val="21"/>
                <w:lang w:val="en-US" w:eastAsia="zh-CN" w:bidi="ar"/>
              </w:rPr>
              <w:t>选择</w:t>
            </w:r>
            <w:r>
              <w:rPr>
                <w:rFonts w:hint="eastAsia" w:ascii="仿宋_GB2312" w:hAnsi="宋体" w:cs="宋体"/>
                <w:color w:val="000000"/>
                <w:szCs w:val="21"/>
                <w:lang w:eastAsia="zh-CN" w:bidi="ar"/>
              </w:rPr>
              <w:t>）</w:t>
            </w: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．自营劳动者（  ）</w:t>
            </w:r>
          </w:p>
        </w:tc>
        <w:tc>
          <w:tcPr>
            <w:tcW w:w="18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both"/>
              <w:rPr>
                <w:rFonts w:hint="eastAsia"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  <w:lang w:bidi="ar"/>
              </w:rPr>
              <w:t>行业：</w:t>
            </w:r>
          </w:p>
        </w:tc>
        <w:tc>
          <w:tcPr>
            <w:tcW w:w="33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both"/>
              <w:rPr>
                <w:rFonts w:hint="eastAsia"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  <w:lang w:bidi="ar"/>
              </w:rPr>
              <w:t>就业地点：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99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．自主就业者（  ）</w:t>
            </w:r>
          </w:p>
        </w:tc>
        <w:tc>
          <w:tcPr>
            <w:tcW w:w="18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both"/>
              <w:rPr>
                <w:rFonts w:hint="eastAsia"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  <w:lang w:bidi="ar"/>
              </w:rPr>
              <w:t>行业：</w:t>
            </w:r>
          </w:p>
        </w:tc>
        <w:tc>
          <w:tcPr>
            <w:tcW w:w="33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both"/>
              <w:rPr>
                <w:rFonts w:hint="eastAsia"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  <w:lang w:bidi="ar"/>
              </w:rPr>
              <w:t>就业地点：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99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．临时就业者（  ）</w:t>
            </w:r>
          </w:p>
        </w:tc>
        <w:tc>
          <w:tcPr>
            <w:tcW w:w="18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both"/>
              <w:rPr>
                <w:rFonts w:hint="eastAsia"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  <w:lang w:bidi="ar"/>
              </w:rPr>
              <w:t>行业：</w:t>
            </w:r>
          </w:p>
        </w:tc>
        <w:tc>
          <w:tcPr>
            <w:tcW w:w="33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both"/>
              <w:rPr>
                <w:rFonts w:hint="eastAsia"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  <w:lang w:bidi="ar"/>
              </w:rPr>
              <w:t>就业地点：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  <w:lang w:bidi="ar"/>
              </w:rPr>
              <w:t>每周工作时间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  <w:lang w:bidi="ar"/>
              </w:rPr>
              <w:t>个人月收入</w:t>
            </w: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cs="宋体"/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  <w:lang w:bidi="ar"/>
              </w:rPr>
              <w:t>家庭人均月收入</w:t>
            </w:r>
          </w:p>
        </w:tc>
        <w:tc>
          <w:tcPr>
            <w:tcW w:w="2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  <w:jc w:val="center"/>
        </w:trPr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  <w:lang w:val="en-US" w:eastAsia="zh-CN" w:bidi="ar"/>
              </w:rPr>
              <w:t>就业困难</w:t>
            </w:r>
            <w:r>
              <w:rPr>
                <w:rFonts w:hint="eastAsia" w:ascii="仿宋_GB2312" w:hAnsi="宋体" w:cs="宋体"/>
                <w:color w:val="000000"/>
                <w:szCs w:val="21"/>
                <w:lang w:bidi="ar"/>
              </w:rPr>
              <w:t>类别</w:t>
            </w:r>
          </w:p>
        </w:tc>
        <w:tc>
          <w:tcPr>
            <w:tcW w:w="72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宋体" w:cs="宋体"/>
                <w:color w:val="000000"/>
                <w:sz w:val="21"/>
                <w:szCs w:val="21"/>
              </w:rPr>
              <w:instrText xml:space="preserve"> = 1 \* GB3 \* MERGEFORMAT </w:instrText>
            </w:r>
            <w:r>
              <w:rPr>
                <w:rFonts w:hint="eastAsia" w:ascii="仿宋_GB2312" w:hAnsi="宋体" w:cs="宋体"/>
                <w:color w:val="000000"/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①</w:t>
            </w:r>
            <w:r>
              <w:rPr>
                <w:rFonts w:hint="eastAsia" w:ascii="仿宋_GB2312" w:hAnsi="宋体" w:cs="宋体"/>
                <w:color w:val="00000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宋体" w:cs="宋体"/>
                <w:color w:val="000000"/>
                <w:sz w:val="21"/>
                <w:szCs w:val="21"/>
              </w:rPr>
              <w:t>零就业家庭成员</w:t>
            </w:r>
            <w:r>
              <w:rPr>
                <w:rFonts w:hint="eastAsia" w:ascii="仿宋_GB2312" w:hAnsi="宋体" w:cs="宋体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宋体" w:cs="宋体"/>
                <w:color w:val="000000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宋体" w:cs="宋体"/>
                <w:color w:val="000000"/>
                <w:sz w:val="21"/>
                <w:szCs w:val="21"/>
              </w:rPr>
              <w:instrText xml:space="preserve"> = 2 \* GB3 \* MERGEFORMAT </w:instrText>
            </w:r>
            <w:r>
              <w:rPr>
                <w:rFonts w:hint="eastAsia" w:ascii="仿宋_GB2312" w:hAnsi="宋体" w:cs="宋体"/>
                <w:color w:val="000000"/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②</w:t>
            </w:r>
            <w:r>
              <w:rPr>
                <w:rFonts w:hint="eastAsia" w:ascii="仿宋_GB2312" w:hAnsi="宋体" w:cs="宋体"/>
                <w:color w:val="00000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宋体" w:cs="宋体"/>
                <w:color w:val="000000"/>
                <w:sz w:val="21"/>
                <w:szCs w:val="21"/>
              </w:rPr>
              <w:t>大龄就业困难人员；</w:t>
            </w:r>
            <w:r>
              <w:rPr>
                <w:rFonts w:hint="eastAsia" w:ascii="仿宋_GB2312" w:hAnsi="宋体" w:cs="宋体"/>
                <w:color w:val="000000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宋体" w:cs="宋体"/>
                <w:color w:val="000000"/>
                <w:sz w:val="21"/>
                <w:szCs w:val="21"/>
              </w:rPr>
              <w:instrText xml:space="preserve"> = 3 \* GB3 \* MERGEFORMAT </w:instrText>
            </w:r>
            <w:r>
              <w:rPr>
                <w:rFonts w:hint="eastAsia" w:ascii="仿宋_GB2312" w:hAnsi="宋体" w:cs="宋体"/>
                <w:color w:val="000000"/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③</w:t>
            </w:r>
            <w:r>
              <w:rPr>
                <w:rFonts w:hint="eastAsia" w:ascii="仿宋_GB2312" w:hAnsi="宋体" w:cs="宋体"/>
                <w:color w:val="00000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宋体" w:cs="宋体"/>
                <w:color w:val="000000"/>
                <w:sz w:val="21"/>
                <w:szCs w:val="21"/>
              </w:rPr>
              <w:t>长期失业人员</w:t>
            </w:r>
            <w:r>
              <w:rPr>
                <w:rFonts w:hint="eastAsia" w:ascii="仿宋_GB2312" w:hAnsi="宋体" w:cs="宋体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宋体" w:cs="宋体"/>
                <w:color w:val="000000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cs="宋体"/>
                <w:color w:val="000000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宋体" w:cs="宋体"/>
                <w:color w:val="000000"/>
                <w:sz w:val="21"/>
                <w:szCs w:val="21"/>
              </w:rPr>
              <w:instrText xml:space="preserve"> = 4 \* GB3 \* MERGEFORMAT </w:instrText>
            </w:r>
            <w:r>
              <w:rPr>
                <w:rFonts w:hint="eastAsia" w:ascii="仿宋_GB2312" w:hAnsi="宋体" w:cs="宋体"/>
                <w:color w:val="000000"/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④</w:t>
            </w:r>
            <w:r>
              <w:rPr>
                <w:rFonts w:hint="eastAsia" w:ascii="仿宋_GB2312" w:hAnsi="宋体" w:cs="宋体"/>
                <w:color w:val="00000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宋体" w:cs="宋体"/>
                <w:color w:val="000000"/>
                <w:sz w:val="21"/>
                <w:szCs w:val="21"/>
              </w:rPr>
              <w:t>享受最低生活保障或边缘家庭的失业人员；</w:t>
            </w:r>
            <w:r>
              <w:rPr>
                <w:rFonts w:hint="eastAsia" w:ascii="仿宋_GB2312" w:hAnsi="宋体" w:cs="宋体"/>
                <w:color w:val="000000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宋体" w:cs="宋体"/>
                <w:color w:val="000000"/>
                <w:sz w:val="21"/>
                <w:szCs w:val="21"/>
              </w:rPr>
              <w:instrText xml:space="preserve"> = 5 \* GB3 \* MERGEFORMAT </w:instrText>
            </w:r>
            <w:r>
              <w:rPr>
                <w:rFonts w:hint="eastAsia" w:ascii="仿宋_GB2312" w:hAnsi="宋体" w:cs="宋体"/>
                <w:color w:val="000000"/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⑤</w:t>
            </w:r>
            <w:r>
              <w:rPr>
                <w:rFonts w:hint="eastAsia" w:ascii="仿宋_GB2312" w:hAnsi="宋体" w:cs="宋体"/>
                <w:color w:val="00000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宋体" w:cs="宋体"/>
                <w:color w:val="000000"/>
                <w:sz w:val="21"/>
                <w:szCs w:val="21"/>
                <w:lang w:val="en-US" w:eastAsia="zh-CN"/>
              </w:rPr>
              <w:t xml:space="preserve">享受最低生活保障或边缘家庭的失地失林人员； </w:t>
            </w:r>
            <w:r>
              <w:rPr>
                <w:rFonts w:hint="eastAsia" w:ascii="仿宋_GB2312" w:hAnsi="宋体" w:cs="宋体"/>
                <w:color w:val="00000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仿宋_GB2312" w:hAnsi="宋体" w:cs="宋体"/>
                <w:color w:val="000000"/>
                <w:sz w:val="21"/>
                <w:szCs w:val="21"/>
                <w:lang w:val="en-US" w:eastAsia="zh-CN"/>
              </w:rPr>
              <w:instrText xml:space="preserve"> = 6 \* GB3 \* MERGEFORMAT </w:instrText>
            </w:r>
            <w:r>
              <w:rPr>
                <w:rFonts w:hint="eastAsia" w:ascii="仿宋_GB2312" w:hAnsi="宋体" w:cs="宋体"/>
                <w:color w:val="00000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sz w:val="21"/>
                <w:szCs w:val="21"/>
              </w:rPr>
              <w:t>⑥</w:t>
            </w:r>
            <w:r>
              <w:rPr>
                <w:rFonts w:hint="eastAsia" w:ascii="仿宋_GB2312" w:hAnsi="宋体" w:cs="宋体"/>
                <w:color w:val="000000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仿宋_GB2312" w:hAnsi="宋体" w:cs="宋体"/>
                <w:color w:val="000000"/>
                <w:sz w:val="21"/>
                <w:szCs w:val="21"/>
              </w:rPr>
              <w:t>享受最低生活保障或边缘家庭的残疾人；</w:t>
            </w:r>
            <w:r>
              <w:rPr>
                <w:rFonts w:hint="eastAsia" w:ascii="仿宋_GB2312" w:hAnsi="宋体" w:cs="宋体"/>
                <w:color w:val="000000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宋体" w:cs="宋体"/>
                <w:color w:val="000000"/>
                <w:sz w:val="21"/>
                <w:szCs w:val="21"/>
              </w:rPr>
              <w:instrText xml:space="preserve"> = 7 \* GB3 \* MERGEFORMAT </w:instrText>
            </w:r>
            <w:r>
              <w:rPr>
                <w:rFonts w:hint="eastAsia" w:ascii="仿宋_GB2312" w:hAnsi="宋体" w:cs="宋体"/>
                <w:color w:val="000000"/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⑦</w:t>
            </w:r>
            <w:r>
              <w:rPr>
                <w:rFonts w:hint="eastAsia" w:ascii="仿宋_GB2312" w:hAnsi="宋体" w:cs="宋体"/>
                <w:color w:val="00000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宋体" w:cs="宋体"/>
                <w:color w:val="000000"/>
                <w:sz w:val="21"/>
                <w:szCs w:val="21"/>
              </w:rPr>
              <w:t>享受最低生活保障或边缘家庭的高校毕业生。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  <w:lang w:val="en-US" w:eastAsia="zh-CN"/>
              </w:rPr>
              <w:t>就业困难认定日期</w:t>
            </w: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宋体" w:cs="宋体"/>
                <w:color w:val="000000"/>
                <w:szCs w:val="21"/>
              </w:rPr>
            </w:pPr>
          </w:p>
        </w:tc>
        <w:tc>
          <w:tcPr>
            <w:tcW w:w="2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  <w:lang w:val="en-US" w:eastAsia="zh-CN"/>
              </w:rPr>
              <w:t>目前符合类型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  <w:jc w:val="center"/>
        </w:trPr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  <w:lang w:bidi="ar"/>
              </w:rPr>
              <w:t>灵活就业人员</w:t>
            </w:r>
          </w:p>
          <w:p>
            <w:pPr>
              <w:widowControl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  <w:lang w:bidi="ar"/>
              </w:rPr>
              <w:t>本人签字确认</w:t>
            </w:r>
          </w:p>
        </w:tc>
        <w:tc>
          <w:tcPr>
            <w:tcW w:w="72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exact"/>
              <w:ind w:right="36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本人承诺以上内容真实有效，若有不实所有责任由个人承担。</w:t>
            </w:r>
          </w:p>
          <w:p>
            <w:pPr>
              <w:widowControl/>
              <w:spacing w:before="100" w:beforeAutospacing="1" w:after="100" w:afterAutospacing="1" w:line="240" w:lineRule="exact"/>
              <w:ind w:right="420" w:firstLine="633" w:firstLineChars="300"/>
              <w:jc w:val="left"/>
              <w:rPr>
                <w:rFonts w:hint="eastAsia"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  <w:lang w:val="en-US" w:eastAsia="zh-CN" w:bidi="ar"/>
              </w:rPr>
              <w:t xml:space="preserve">签名：                               </w:t>
            </w:r>
            <w:r>
              <w:rPr>
                <w:rFonts w:hint="eastAsia" w:ascii="仿宋_GB2312" w:hAnsi="宋体" w:cs="宋体"/>
                <w:color w:val="000000"/>
                <w:szCs w:val="21"/>
                <w:lang w:bidi="ar"/>
              </w:rPr>
              <w:t xml:space="preserve">年   </w:t>
            </w:r>
            <w:r>
              <w:rPr>
                <w:rFonts w:hint="eastAsia" w:ascii="仿宋_GB2312" w:hAnsi="宋体" w:cs="宋体"/>
                <w:color w:val="000000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szCs w:val="21"/>
                <w:lang w:bidi="ar"/>
              </w:rPr>
              <w:t>月</w:t>
            </w:r>
            <w:r>
              <w:rPr>
                <w:rFonts w:hint="eastAsia" w:ascii="仿宋_GB2312" w:hAnsi="宋体" w:cs="宋体"/>
                <w:color w:val="000000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宋体" w:cs="宋体"/>
                <w:color w:val="000000"/>
                <w:szCs w:val="21"/>
                <w:lang w:bidi="ar"/>
              </w:rPr>
              <w:t xml:space="preserve">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7" w:hRule="atLeast"/>
          <w:jc w:val="center"/>
        </w:trPr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  <w:lang w:bidi="ar"/>
              </w:rPr>
              <w:t>社区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bidi="ar"/>
              </w:rPr>
              <w:t>(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村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bidi="ar"/>
              </w:rPr>
              <w:t>)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就业和</w:t>
            </w:r>
          </w:p>
          <w:p>
            <w:pPr>
              <w:widowControl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  <w:lang w:bidi="ar"/>
              </w:rPr>
              <w:t>社会保障工作站</w:t>
            </w:r>
          </w:p>
          <w:p>
            <w:pPr>
              <w:widowControl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  <w:lang w:bidi="ar"/>
              </w:rPr>
              <w:t>初审意见</w:t>
            </w:r>
          </w:p>
        </w:tc>
        <w:tc>
          <w:tcPr>
            <w:tcW w:w="72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ind w:firstLine="422" w:firstLineChars="200"/>
              <w:jc w:val="both"/>
              <w:rPr>
                <w:rFonts w:hint="eastAsia" w:ascii="仿宋_GB2312" w:hAnsi="宋体" w:cs="宋体"/>
                <w:color w:val="00000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  <w:lang w:bidi="ar"/>
              </w:rPr>
              <w:t>经实地核查，</w:t>
            </w:r>
            <w:r>
              <w:rPr>
                <w:rFonts w:hint="eastAsia" w:ascii="仿宋_GB2312" w:hAnsi="宋体" w:cs="宋体"/>
                <w:color w:val="000000"/>
                <w:szCs w:val="21"/>
                <w:lang w:val="en-US" w:eastAsia="zh-CN" w:bidi="ar"/>
              </w:rPr>
              <w:t>申请人2018年1-6月仍在</w:t>
            </w:r>
            <w:r>
              <w:rPr>
                <w:rFonts w:hint="eastAsia" w:ascii="仿宋_GB2312" w:hAnsi="宋体" w:cs="宋体"/>
                <w:color w:val="000000"/>
                <w:szCs w:val="21"/>
                <w:lang w:bidi="ar"/>
              </w:rPr>
              <w:t xml:space="preserve">从事灵活就业，经营类型是          </w:t>
            </w:r>
            <w:r>
              <w:rPr>
                <w:rFonts w:hint="eastAsia" w:ascii="仿宋_GB2312" w:hAnsi="宋体" w:cs="宋体"/>
                <w:color w:val="00000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cs="宋体"/>
                <w:color w:val="000000"/>
                <w:szCs w:val="21"/>
                <w:lang w:bidi="ar"/>
              </w:rPr>
              <w:t xml:space="preserve">   ，就业岗位是              ，就业地点在               ，上述情况真实、准确。</w:t>
            </w:r>
            <w:r>
              <w:rPr>
                <w:rFonts w:hint="eastAsia" w:ascii="仿宋_GB2312" w:hAnsi="宋体" w:cs="宋体"/>
                <w:color w:val="000000"/>
                <w:szCs w:val="21"/>
                <w:lang w:val="en-US" w:eastAsia="zh-CN" w:bidi="ar"/>
              </w:rPr>
              <w:t>目前符合就业困难     项条件。</w:t>
            </w:r>
          </w:p>
          <w:p>
            <w:pPr>
              <w:widowControl/>
              <w:spacing w:before="100" w:beforeAutospacing="1" w:after="100" w:afterAutospacing="1" w:line="240" w:lineRule="auto"/>
              <w:ind w:firstLine="422" w:firstLineChars="200"/>
              <w:jc w:val="both"/>
              <w:rPr>
                <w:rFonts w:hint="eastAsia"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  <w:lang w:bidi="ar"/>
              </w:rPr>
              <w:t xml:space="preserve">核查人：                       年 </w:t>
            </w:r>
            <w:r>
              <w:rPr>
                <w:rFonts w:hint="eastAsia" w:ascii="仿宋_GB2312" w:hAnsi="宋体" w:cs="宋体"/>
                <w:color w:val="00000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cs="宋体"/>
                <w:color w:val="000000"/>
                <w:szCs w:val="21"/>
                <w:lang w:bidi="ar"/>
              </w:rPr>
              <w:t xml:space="preserve"> 月  </w:t>
            </w:r>
            <w:r>
              <w:rPr>
                <w:rFonts w:hint="eastAsia" w:ascii="仿宋_GB2312" w:hAnsi="宋体" w:cs="宋体"/>
                <w:color w:val="000000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szCs w:val="21"/>
                <w:lang w:bidi="ar"/>
              </w:rPr>
              <w:t>日（签章）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  <w:lang w:bidi="ar"/>
              </w:rPr>
              <w:t>街道（乡镇）就业和社会保障事务所复核意见</w:t>
            </w:r>
          </w:p>
        </w:tc>
        <w:tc>
          <w:tcPr>
            <w:tcW w:w="72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right="840" w:firstLine="1266" w:firstLineChars="600"/>
              <w:jc w:val="center"/>
              <w:rPr>
                <w:rFonts w:hint="eastAsia" w:ascii="仿宋_GB2312" w:hAnsi="宋体" w:cs="宋体"/>
                <w:color w:val="000000"/>
                <w:szCs w:val="21"/>
                <w:lang w:bidi="ar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ind w:right="840" w:firstLine="422" w:firstLineChars="200"/>
              <w:jc w:val="both"/>
              <w:rPr>
                <w:rFonts w:hint="eastAsia"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  <w:lang w:bidi="ar"/>
              </w:rPr>
              <w:t>复核人 ：                      年</w:t>
            </w:r>
            <w:r>
              <w:rPr>
                <w:rFonts w:hint="eastAsia" w:ascii="仿宋_GB2312" w:hAnsi="宋体" w:cs="宋体"/>
                <w:color w:val="000000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szCs w:val="21"/>
                <w:lang w:bidi="ar"/>
              </w:rPr>
              <w:t xml:space="preserve">  月  </w:t>
            </w:r>
            <w:r>
              <w:rPr>
                <w:rFonts w:hint="eastAsia" w:ascii="仿宋_GB2312" w:hAnsi="宋体" w:cs="宋体"/>
                <w:color w:val="00000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cs="宋体"/>
                <w:color w:val="000000"/>
                <w:szCs w:val="21"/>
                <w:lang w:bidi="ar"/>
              </w:rPr>
              <w:t>日（签章）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" w:hRule="atLeast"/>
          <w:jc w:val="center"/>
        </w:trPr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  <w:lang w:eastAsia="zh-CN" w:bidi="ar"/>
              </w:rPr>
              <w:t>县公共就业和人才服务局</w:t>
            </w:r>
            <w:r>
              <w:rPr>
                <w:rFonts w:hint="eastAsia" w:ascii="仿宋_GB2312" w:hAnsi="宋体" w:cs="宋体"/>
                <w:color w:val="000000"/>
                <w:szCs w:val="21"/>
                <w:lang w:bidi="ar"/>
              </w:rPr>
              <w:t>审核意见</w:t>
            </w:r>
          </w:p>
        </w:tc>
        <w:tc>
          <w:tcPr>
            <w:tcW w:w="72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right="420"/>
              <w:jc w:val="center"/>
              <w:rPr>
                <w:rFonts w:hint="eastAsia" w:ascii="仿宋_GB2312" w:hAnsi="宋体" w:cs="宋体"/>
                <w:color w:val="000000"/>
                <w:szCs w:val="21"/>
                <w:lang w:bidi="ar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ind w:right="420"/>
              <w:jc w:val="center"/>
              <w:rPr>
                <w:rFonts w:hint="eastAsia"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  <w:lang w:val="en-US" w:eastAsia="zh-CN" w:bidi="ar"/>
              </w:rPr>
              <w:t xml:space="preserve">                              </w:t>
            </w:r>
            <w:r>
              <w:rPr>
                <w:rFonts w:hint="eastAsia" w:ascii="仿宋_GB2312" w:hAnsi="宋体" w:cs="宋体"/>
                <w:color w:val="000000"/>
                <w:szCs w:val="21"/>
                <w:lang w:bidi="ar"/>
              </w:rPr>
              <w:t>年  月  日（签章）</w:t>
            </w:r>
          </w:p>
        </w:tc>
      </w:tr>
    </w:tbl>
    <w:p>
      <w:pPr>
        <w:jc w:val="left"/>
        <w:rPr>
          <w:rFonts w:hint="eastAsia"/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</w:rPr>
        <w:t>1、自营劳动者：主要指个体经营、街头商贩、家庭就业人员等；</w:t>
      </w:r>
    </w:p>
    <w:p>
      <w:pPr>
        <w:jc w:val="left"/>
        <w:rPr>
          <w:rFonts w:hint="eastAsia"/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</w:rPr>
        <w:t>2、自主就业者：主要指以个人身份从事职业活动的自由职业者，如自由撰稿人、非签约歌手和模特等；</w:t>
      </w:r>
    </w:p>
    <w:p>
      <w:pPr>
        <w:jc w:val="left"/>
        <w:rPr>
          <w:rFonts w:hint="eastAsia"/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</w:rPr>
        <w:t>3、临时就业者：主要指非全时工、季节工、家庭小时工和其他类型的打零工者等。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850" w:h="16783"/>
          <w:pgMar w:top="1020" w:right="1134" w:bottom="1020" w:left="1134" w:header="851" w:footer="992" w:gutter="0"/>
          <w:cols w:space="720" w:num="1"/>
          <w:rtlGutter w:val="0"/>
          <w:docGrid w:type="linesAndChars" w:linePitch="319" w:charSpace="283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3571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2018-05-22T08:47:19Z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