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3" w:afterLines="100" w:line="60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附件1：</w:t>
      </w:r>
    </w:p>
    <w:p>
      <w:pPr>
        <w:widowControl/>
        <w:adjustRightInd w:val="0"/>
        <w:snapToGrid w:val="0"/>
        <w:spacing w:after="313" w:afterLines="100" w:line="60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bidi="ar"/>
        </w:rPr>
        <w:t>岳西县高校毕业生就业见习基地申报表</w:t>
      </w:r>
    </w:p>
    <w:tbl>
      <w:tblPr>
        <w:tblStyle w:val="3"/>
        <w:tblW w:w="9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73"/>
        <w:gridCol w:w="2338"/>
        <w:gridCol w:w="541"/>
        <w:gridCol w:w="1158"/>
        <w:gridCol w:w="662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单位人数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网  址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经办人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工作部门及职务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  机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单位简介</w:t>
            </w:r>
          </w:p>
        </w:tc>
        <w:tc>
          <w:tcPr>
            <w:tcW w:w="7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情  况</w:t>
            </w: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拟接收见习人员数量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生活补贴标准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拟留用比例（%）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申请单位负责人签字</w:t>
            </w:r>
          </w:p>
          <w:p>
            <w:pPr>
              <w:widowControl/>
              <w:spacing w:line="600" w:lineRule="exact"/>
              <w:ind w:firstLine="3780" w:firstLineChars="180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   月   日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600" w:lineRule="exact"/>
              <w:ind w:right="600" w:firstLine="2100" w:firstLineChars="100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人力资源和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社会保障部门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ind w:right="13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（盖  章）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D5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